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</w:p>
    <w:p w:rsidR="0079440C" w:rsidRPr="004A13B6" w:rsidRDefault="00010B1A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 xml:space="preserve">Новые документы в </w:t>
      </w:r>
      <w:r w:rsidR="00EE5ED2" w:rsidRPr="004A13B6">
        <w:rPr>
          <w:rFonts w:ascii="Times New Roman" w:eastAsia="Times New Roman" w:hAnsi="Times New Roman" w:cs="Times New Roman"/>
          <w:b/>
          <w:lang w:eastAsia="zh-CN"/>
        </w:rPr>
        <w:t xml:space="preserve">строительных системах «Техэксперт» за </w:t>
      </w:r>
      <w:r w:rsidR="002C3640">
        <w:rPr>
          <w:rFonts w:ascii="Times New Roman" w:eastAsia="Times New Roman" w:hAnsi="Times New Roman" w:cs="Times New Roman"/>
          <w:b/>
          <w:lang w:eastAsia="zh-CN"/>
        </w:rPr>
        <w:t>июнь</w:t>
      </w:r>
    </w:p>
    <w:p w:rsidR="00EE5ED2" w:rsidRPr="004A13B6" w:rsidRDefault="00EE5ED2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>СТРОЙЭКСПЕРТ. ПРОФЕССИОНАЛЬНЫЙ ВАРИАНТ</w:t>
      </w:r>
    </w:p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>Основы правового регулирования в строительстве</w:t>
      </w:r>
    </w:p>
    <w:p w:rsidR="0079440C" w:rsidRPr="004A13B6" w:rsidRDefault="0079440C" w:rsidP="00CF4F02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</w:rPr>
      </w:pP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vanish/>
          <w:color w:val="000000"/>
        </w:rPr>
        <w:t>#P 3 0 1 3 350340878 350340977 350341009 0100010000001010000000000000000000000000FFFFFFFF#G0</w:t>
      </w:r>
      <w:r w:rsidRPr="004A13B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color w:val="000000"/>
        </w:rPr>
        <w:t xml:space="preserve"> Об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4A13B6">
        <w:rPr>
          <w:rFonts w:ascii="Times New Roman" w:eastAsia="Times New Roman" w:hAnsi="Times New Roman" w:cs="Times New Roman"/>
          <w:color w:val="000000"/>
        </w:rPr>
        <w:t xml:space="preserve">Приказ Министерства строительства и жилищно-коммунального хозяйства Российской Федерации </w:t>
      </w:r>
      <w:hyperlink r:id="rId8" w:tooltip="&quot;Об утверждении Формы задания застройщика или технического заказчика на проектирование объекта ...&quot;&#10;Приказ Министерства строительства и жилищно-коммунального хозяйства Российской Федерации от 21.04.2022 N 307/пр&#10;Статус: действует с 19.06.2022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от 21.04.2022 N 307/</w:t>
        </w:r>
        <w:proofErr w:type="spellStart"/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пр</w:t>
        </w:r>
        <w:proofErr w:type="spellEnd"/>
      </w:hyperlink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color w:val="000000"/>
        </w:rPr>
        <w:t xml:space="preserve">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4A13B6">
        <w:rPr>
          <w:rFonts w:ascii="Times New Roman" w:eastAsia="Times New Roman" w:hAnsi="Times New Roman" w:cs="Times New Roman"/>
          <w:color w:val="000000"/>
        </w:rPr>
        <w:t xml:space="preserve">Приказ </w:t>
      </w:r>
      <w:proofErr w:type="spellStart"/>
      <w:r w:rsidRPr="004A13B6">
        <w:rPr>
          <w:rFonts w:ascii="Times New Roman" w:eastAsia="Times New Roman" w:hAnsi="Times New Roman" w:cs="Times New Roman"/>
          <w:color w:val="000000"/>
        </w:rPr>
        <w:t>Росреестра</w:t>
      </w:r>
      <w:proofErr w:type="spellEnd"/>
      <w:r w:rsidRPr="004A13B6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0" w:tooltip="&quot;Об утверждении требований к подготовке схемы расположения земельного участка или земельных участков ...&quot;&#10;Приказ Росреестра от 19.04.2022 N П/0148&#10;Статус: вступает в силу с 01.09.2022" w:history="1">
        <w:r w:rsidRPr="00185F01">
          <w:rPr>
            <w:rStyle w:val="a9"/>
            <w:rFonts w:ascii="Times New Roman" w:eastAsia="Times New Roman" w:hAnsi="Times New Roman" w:cs="Times New Roman"/>
            <w:color w:val="E48B00"/>
          </w:rPr>
          <w:t>от 19.04.2022 N П/0148</w:t>
        </w:r>
      </w:hyperlink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color w:val="000000"/>
        </w:rPr>
        <w:t xml:space="preserve">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(за исключением территориального планирования), в области государственной экспертизы проектной документации и (или) результатов инженерных изысканий, в области принятия решений о подготовке документации по планировке территории для размещения объектов федерального значения на территориях, присоединенных к субъекту Российской Федерации - городу федерального значения Москве, ее подготовки и утверждения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4A13B6">
        <w:rPr>
          <w:rFonts w:ascii="Times New Roman" w:eastAsia="Times New Roman" w:hAnsi="Times New Roman" w:cs="Times New Roman"/>
          <w:color w:val="000000"/>
        </w:rPr>
        <w:t xml:space="preserve">Приказ Министерства строительства и жилищно-коммунального хозяйства Российской Федерации </w:t>
      </w:r>
      <w:hyperlink r:id="rId11" w:tooltip="&quot;Об утверждении Порядка осуществления контроля за эффективностью и качеством осуществления органами ...&quot;&#10;Приказ Министерства строительства и жилищно-коммунального хозяйства Российской Федерации от 26.04.2022 N 327/пр&#10;Статус: действует с 25.06.2022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от 26.04.2022 N 327/</w:t>
        </w:r>
        <w:proofErr w:type="spellStart"/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пр</w:t>
        </w:r>
        <w:proofErr w:type="spellEnd"/>
      </w:hyperlink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vanish/>
          <w:color w:val="000000"/>
        </w:rPr>
        <w:t>#P 3 0 1 1 350543530 0100010000001010000000000000000000000000FFFFFFFF#G0</w:t>
      </w:r>
      <w:r w:rsidRPr="004A13B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color w:val="000000"/>
        </w:rPr>
        <w:t xml:space="preserve"> Об утверждении Правил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 и Правил формирования и 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и о признании утратившим силу постановления Правительства Российской Федерации </w:t>
      </w:r>
      <w:hyperlink r:id="rId12" w:tooltip="&quot;Об утверждении Правил аккредитации юридических лиц на право проведения негосударственной экспертизы ...&quot;&#10;Постановление Правительства РФ от 23.12.2020 N 2243&#10;Статус: действует с 01.01.2021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от 23 декабря 2020 г. N 2243</w:t>
        </w:r>
      </w:hyperlink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4A13B6">
        <w:rPr>
          <w:rFonts w:ascii="Times New Roman" w:eastAsia="Times New Roman" w:hAnsi="Times New Roman" w:cs="Times New Roman"/>
          <w:color w:val="000000"/>
        </w:rPr>
        <w:t xml:space="preserve">Постановление Правительства РФ </w:t>
      </w:r>
      <w:hyperlink r:id="rId13" w:tooltip="&quot;Об утверждении Правил аккредитации юридических лиц на право проведения негосударственной экспертизы ...&quot;&#10;Постановление Правительства РФ от 31.05.2022 N 994&#10;Статус: вступает в силу с 01.09.2022" w:history="1">
        <w:r w:rsidRPr="00185F01">
          <w:rPr>
            <w:rStyle w:val="a9"/>
            <w:rFonts w:ascii="Times New Roman" w:eastAsia="Times New Roman" w:hAnsi="Times New Roman" w:cs="Times New Roman"/>
            <w:color w:val="E48B00"/>
          </w:rPr>
          <w:t>от 31.05.2022 N 994</w:t>
        </w:r>
      </w:hyperlink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vanish/>
          <w:color w:val="000000"/>
        </w:rPr>
        <w:t>#P 3 0 1 1 350558800 0100010000001010000000000000000000000000FFFFFFFF#G0</w:t>
      </w:r>
      <w:r w:rsidRPr="004A13B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color w:val="000000"/>
        </w:rPr>
        <w:t xml:space="preserve"> Об утверждении Правил определения формы возмещения затрат, возникших в связи с реконструкцией, капитальным ремонтом существующих линейных объектов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4A13B6">
        <w:rPr>
          <w:rFonts w:ascii="Times New Roman" w:eastAsia="Times New Roman" w:hAnsi="Times New Roman" w:cs="Times New Roman"/>
          <w:color w:val="000000"/>
        </w:rPr>
        <w:t xml:space="preserve">Постановление Правительства РФ </w:t>
      </w:r>
      <w:hyperlink r:id="rId14" w:tooltip="&quot;Об утверждении Правил определения формы возмещения затрат, возникших в связи с реконструкцией, капитальным ремонтом существующих линейных объектов&quot;&#10;Постановление Правительства РФ от 02.06.2022 N 1010&#10;Статус: вступает в силу с 01.09.2022" w:history="1">
        <w:r w:rsidRPr="00185F01">
          <w:rPr>
            <w:rStyle w:val="a9"/>
            <w:rFonts w:ascii="Times New Roman" w:eastAsia="Times New Roman" w:hAnsi="Times New Roman" w:cs="Times New Roman"/>
            <w:color w:val="E48B00"/>
          </w:rPr>
          <w:t>от 02.06.2022 N 1010</w:t>
        </w:r>
      </w:hyperlink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vanish/>
          <w:color w:val="000000"/>
        </w:rPr>
        <w:t>#P 3 0 1 1 350607511 0100010000001010000000000000000000000000FFFFFFFF#G0</w:t>
      </w:r>
      <w:r w:rsidRPr="004A13B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color w:val="000000"/>
        </w:rPr>
        <w:t xml:space="preserve"> О прилагаемом перечне видов затрат, которые возникают в связи с реконструкцией, капитальным ремонтом существующих линейных объектов и которые включаются в сметную стоимость строительства, реконструкции, капитального ремонта объектов капитального строительства, указанных в пунктах 1 и 2 части 1 статьи 52_2 </w:t>
      </w:r>
      <w:hyperlink r:id="rId15" w:tooltip="&quot;Градостроительный кодекс Российской Федерации (с изменениями на 1 мая 2022 года)&quot;&#10;Кодекс РФ от 29.12.2004 N 190-ФЗ&#10;Статус: действующая редакция (действ. с 01.05.2022)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Градостроительного кодекса Российской Федерации</w:t>
        </w:r>
      </w:hyperlink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4A13B6">
        <w:rPr>
          <w:rFonts w:ascii="Times New Roman" w:eastAsia="Times New Roman" w:hAnsi="Times New Roman" w:cs="Times New Roman"/>
          <w:color w:val="000000"/>
        </w:rPr>
        <w:t xml:space="preserve">Распоряжение Правительства РФ </w:t>
      </w:r>
      <w:hyperlink r:id="rId16" w:tooltip="&quot;О прилагаемом перечне видов затрат, которые возникают в связи с реконструкцией, капитальным ремонтом ...&quot;&#10;Распоряжение Правительства РФ от 02.06.2022 N 1420-р&#10;Статус: вступает в силу с 01.09.2022" w:history="1">
        <w:r w:rsidRPr="00185F01">
          <w:rPr>
            <w:rStyle w:val="a9"/>
            <w:rFonts w:ascii="Times New Roman" w:eastAsia="Times New Roman" w:hAnsi="Times New Roman" w:cs="Times New Roman"/>
            <w:color w:val="E48B00"/>
          </w:rPr>
          <w:t>от 02.06.2022 N 1420-р</w:t>
        </w:r>
      </w:hyperlink>
    </w:p>
    <w:p w:rsidR="00B16B0A" w:rsidRPr="004A13B6" w:rsidRDefault="00B16B0A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B16B0A" w:rsidRPr="004A13B6" w:rsidRDefault="00B16B0A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B16B0A" w:rsidRPr="004A13B6" w:rsidRDefault="00B16B0A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4A13B6" w:rsidRPr="004A13B6" w:rsidRDefault="004A13B6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4A13B6" w:rsidRDefault="0079440C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lastRenderedPageBreak/>
        <w:t>Строительное производство и проектирование (технические нормы, правила, стандарты)</w:t>
      </w:r>
    </w:p>
    <w:p w:rsidR="0079440C" w:rsidRPr="004A13B6" w:rsidRDefault="0079440C" w:rsidP="00CF4F02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4A13B6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1 350735539 0100010000001010000000000000000000000000FFFFFFFF#G0</w:t>
      </w:r>
      <w:r w:rsidRPr="004A13B6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hyperlink r:id="rId17" w:tooltip="&quot;ГОСТ ISO 14798-2017 Лифты, эскалаторы и пассажирские конвейеры. Методология оценки и снижения риска&quot;&#10;(утв. протоколом Евразийского совета по стандартизации, метрологии и сертификации от 28.02.2017 N 96-п)" w:history="1">
        <w:r w:rsidRPr="00185F01">
          <w:rPr>
            <w:rStyle w:val="a9"/>
            <w:rFonts w:ascii="Times New Roman" w:eastAsia="Times New Roman" w:hAnsi="Times New Roman" w:cs="Times New Roman"/>
            <w:iCs/>
            <w:color w:val="E48B00"/>
            <w:lang w:eastAsia="zh-CN"/>
          </w:rPr>
          <w:t>ГОСТ ISO 14798-2017</w:t>
        </w:r>
      </w:hyperlink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Лифты, эскалаторы и пассажирские конвейеры. Методология оценки и снижения риска</w:t>
      </w: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>ГОСТ от 28.02.2017 N ISO 14798-2017</w:t>
      </w: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4A13B6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3 1200184209 1200184269 1200184270 0100010000001010000000000000000000000000FFFFFFFF#G0</w:t>
      </w:r>
      <w:r w:rsidRPr="004A13B6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hyperlink r:id="rId18" w:tooltip="&quot;ГОСТ Р 70090-2022 Материалы геосинтетические бентонитовые рулонные для гидроизоляции. Общие технические условия&quot;&#10;(утв. приказом Росстандарта от 05.05.2022 N 273-ст)&#10;Применяется с 01.06.2022&#10;Статус: действует с 01.06.2022" w:history="1">
        <w:r w:rsidRPr="00185F01">
          <w:rPr>
            <w:rStyle w:val="a9"/>
            <w:rFonts w:ascii="Times New Roman" w:eastAsia="Times New Roman" w:hAnsi="Times New Roman" w:cs="Times New Roman"/>
            <w:iCs/>
            <w:color w:val="0000AA"/>
            <w:lang w:eastAsia="zh-CN"/>
          </w:rPr>
          <w:t>ГОСТ Р 70090-2022</w:t>
        </w:r>
      </w:hyperlink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Материалы </w:t>
      </w:r>
      <w:proofErr w:type="spellStart"/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>геосинтетические</w:t>
      </w:r>
      <w:proofErr w:type="spellEnd"/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proofErr w:type="spellStart"/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>бентонитовые</w:t>
      </w:r>
      <w:proofErr w:type="spellEnd"/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рулонные для гидроизоляции. Общие технические условия</w:t>
      </w:r>
    </w:p>
    <w:p w:rsidR="004A13B6" w:rsidRPr="004A13B6" w:rsidRDefault="00185F01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hyperlink r:id="rId19" w:tooltip="&quot;ГОСТ Р 70090-2022 Материалы геосинтетические бентонитовые рулонные для гидроизоляции. Общие технические условия&quot;&#10;(утв. приказом Росстандарта от 05.05.2022 N 273-ст)&#10;Применяется с 01.06.2022&#10;Статус: действует с 01.06.2022&#10;Карточка документа" w:history="1">
        <w:r w:rsidR="004A13B6" w:rsidRPr="00185F01">
          <w:rPr>
            <w:rStyle w:val="a9"/>
            <w:rFonts w:ascii="Times New Roman" w:eastAsia="Times New Roman" w:hAnsi="Times New Roman" w:cs="Times New Roman"/>
            <w:iCs/>
            <w:color w:val="0000AA"/>
            <w:lang w:eastAsia="zh-CN"/>
          </w:rPr>
          <w:t>ГОСТ Р от 05.05.2022 N 70090-2022</w:t>
        </w:r>
      </w:hyperlink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4A13B6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hyperlink r:id="rId20" w:tooltip="&quot;ГОСТ EN 50491-3-2017 Общие требования к электронным системам бытовым и для зданий (HBES) и системам ...&quot;&#10;(утв. приказом Росстандарта от 17.05.2022 N 308-ст)&#10;Применяется с 01.01.2023. Заменяет ГОСТ Р 56749-2015&#10;Статус: вступает в силу с 01.01.2023" w:history="1">
        <w:r w:rsidRPr="00185F01">
          <w:rPr>
            <w:rStyle w:val="a9"/>
            <w:rFonts w:ascii="Times New Roman" w:eastAsia="Times New Roman" w:hAnsi="Times New Roman" w:cs="Times New Roman"/>
            <w:iCs/>
            <w:color w:val="E48B00"/>
            <w:lang w:eastAsia="zh-CN"/>
          </w:rPr>
          <w:t>ГОСТ EN 50491-3-2017</w:t>
        </w:r>
      </w:hyperlink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Общие требования к электронным системам бытовым и для зданий (HBES) и системам управления и автоматизации зданий (BACS). Часть 3. Требования к электрической безопасности</w:t>
      </w: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>ГОСТ от 17.05.2022 N EN 50491-3-2017</w:t>
      </w: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4A13B6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hyperlink r:id="rId21" w:tooltip="&quot;ГОСТ EN 50491-4-1-2018 Общие требования к электронным системам жилых и общественных зданий (HBES) и ...&quot;&#10;(утв. приказом Росстандарта от 17.05.2022 N 309-ст)&#10;Применяется с 01.01.2023. Заменяет ГОСТ Р ЕН ...&#10;Статус: вступает в силу с 01.01.2023" w:history="1">
        <w:r w:rsidRPr="00185F01">
          <w:rPr>
            <w:rStyle w:val="a9"/>
            <w:rFonts w:ascii="Times New Roman" w:eastAsia="Times New Roman" w:hAnsi="Times New Roman" w:cs="Times New Roman"/>
            <w:iCs/>
            <w:color w:val="E48B00"/>
            <w:lang w:eastAsia="zh-CN"/>
          </w:rPr>
          <w:t>ГОСТ EN 50491-4-1-2018</w:t>
        </w:r>
      </w:hyperlink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Общие требования к электронным системам жилых и общественных зданий (HBES) и системам автоматизации и управления зданиями (BACS). Часть 4-1. Общие требования к функциональной безопасности изделий, предназначенных для включения в электронные системы жилых и общественных зданий (HBES) и системы автоматизации и управления зданиями (BACS)</w:t>
      </w: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>ГОСТ от 17.05.2022 N EN 50491-4-1-2018</w:t>
      </w: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4A13B6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2 1200184402 1200184403 0100010000001010000000000000000000000000FFFFFFFF#G0</w:t>
      </w:r>
      <w:r w:rsidRPr="004A13B6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hyperlink r:id="rId22" w:tooltip="&quot;ГОСТ Р 70108-2022 Документация исполнительная. Формирование и ведение в электронном виде&quot;&#10;(утв. приказом Росстандарта от 19.05.2022 N 337-ст)&#10;Применяется с 01.01.2023&#10;Статус: вступает в силу с 01.01.2023" w:history="1">
        <w:r w:rsidRPr="00185F01">
          <w:rPr>
            <w:rStyle w:val="a9"/>
            <w:rFonts w:ascii="Times New Roman" w:eastAsia="Times New Roman" w:hAnsi="Times New Roman" w:cs="Times New Roman"/>
            <w:iCs/>
            <w:color w:val="E48B00"/>
            <w:lang w:eastAsia="zh-CN"/>
          </w:rPr>
          <w:t>ГОСТ Р 70108-2022</w:t>
        </w:r>
      </w:hyperlink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Документация исполнительная. Формирование и ведение в электронном виде</w:t>
      </w:r>
    </w:p>
    <w:p w:rsidR="004A13B6" w:rsidRPr="004A13B6" w:rsidRDefault="00185F01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hyperlink r:id="rId23" w:tooltip="&quot;ГОСТ Р 70108-2022 Документация исполнительная. Формирование и ведение в электронном виде&quot;&#10;(утв. приказом Росстандарта от 19.05.2022 N 337-ст)&#10;Применяется с 01.01.2023&#10;Статус: вступает в силу с 01.01.2023&#10;Карточка документа" w:history="1">
        <w:r w:rsidR="004A13B6" w:rsidRPr="00185F01">
          <w:rPr>
            <w:rStyle w:val="a9"/>
            <w:rFonts w:ascii="Times New Roman" w:eastAsia="Times New Roman" w:hAnsi="Times New Roman" w:cs="Times New Roman"/>
            <w:iCs/>
            <w:color w:val="E48B00"/>
            <w:lang w:eastAsia="zh-CN"/>
          </w:rPr>
          <w:t>ГОСТ Р от 19.05.2022 N 70108-2022</w:t>
        </w:r>
      </w:hyperlink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4A13B6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hyperlink r:id="rId24" w:tooltip="&quot;ГОСТ Р 70109-2022 Защита от коррозии в строительстве. Бетоны. Общие требования к проведению испытаний&quot;&#10;(утв. приказом Росстандарта от 19.05.2022 N 338-ст)&#10;Применяется с 01.09.2022. Заменяет ГОСТ 27677-88&#10;Статус: вступает в силу с 01.09.2022" w:history="1">
        <w:r w:rsidRPr="00185F01">
          <w:rPr>
            <w:rStyle w:val="a9"/>
            <w:rFonts w:ascii="Times New Roman" w:eastAsia="Times New Roman" w:hAnsi="Times New Roman" w:cs="Times New Roman"/>
            <w:iCs/>
            <w:color w:val="E48B00"/>
            <w:lang w:eastAsia="zh-CN"/>
          </w:rPr>
          <w:t>ГОСТ Р 70109-2022</w:t>
        </w:r>
      </w:hyperlink>
      <w:r w:rsidRPr="004A13B6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Защита от коррозии в строительстве. Бетоны. Общие требования к проведению испытаний</w:t>
      </w:r>
    </w:p>
    <w:p w:rsidR="004A13B6" w:rsidRPr="004A13B6" w:rsidRDefault="00185F01" w:rsidP="004A13B6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hyperlink r:id="rId25" w:tooltip="&quot;ГОСТ Р 70109-2022 Защита от коррозии в строительстве. Бетоны. Общие требования к проведению ...&quot;&#10;(утв. приказом Росстандарта от 19.05.2022 N 338-ст)&#10;Применяется с 01.09.2022. Заменяет ГОСТ ...&#10;Статус: вступает в силу с 01.09.2022&#10;Карточка документа" w:history="1">
        <w:r w:rsidR="004A13B6" w:rsidRPr="00185F01">
          <w:rPr>
            <w:rStyle w:val="a9"/>
            <w:rFonts w:ascii="Times New Roman" w:eastAsia="Times New Roman" w:hAnsi="Times New Roman" w:cs="Times New Roman"/>
            <w:iCs/>
            <w:color w:val="E48B00"/>
            <w:lang w:eastAsia="zh-CN"/>
          </w:rPr>
          <w:t>ГОСТ Р от 19.05.2022 N 70109-2022</w:t>
        </w:r>
      </w:hyperlink>
    </w:p>
    <w:p w:rsidR="00CF4F02" w:rsidRPr="004A13B6" w:rsidRDefault="00CF4F02" w:rsidP="00CF4F02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/>
          <w:iCs/>
          <w:color w:val="000000"/>
          <w:lang w:eastAsia="zh-CN"/>
        </w:rPr>
      </w:pPr>
    </w:p>
    <w:p w:rsidR="00CF4F02" w:rsidRPr="004A13B6" w:rsidRDefault="00CF4F02" w:rsidP="00CF4F02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/>
          <w:iCs/>
          <w:color w:val="000000"/>
          <w:lang w:eastAsia="zh-CN"/>
        </w:rPr>
      </w:pPr>
    </w:p>
    <w:p w:rsidR="0079440C" w:rsidRPr="004A13B6" w:rsidRDefault="0079440C" w:rsidP="00CF4F02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4A13B6">
        <w:rPr>
          <w:rFonts w:ascii="Times New Roman" w:eastAsia="Times New Roman" w:hAnsi="Times New Roman" w:cs="Times New Roman"/>
          <w:i/>
          <w:iCs/>
          <w:vanish/>
          <w:color w:val="000000"/>
          <w:lang w:eastAsia="zh-CN"/>
        </w:rPr>
        <w:t>#E</w:t>
      </w:r>
    </w:p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 xml:space="preserve">Комментарии, статьи, консультации по </w:t>
      </w:r>
      <w:r w:rsidR="00496217" w:rsidRPr="004A13B6">
        <w:rPr>
          <w:rFonts w:ascii="Times New Roman" w:eastAsia="Times New Roman" w:hAnsi="Times New Roman" w:cs="Times New Roman"/>
          <w:b/>
          <w:lang w:eastAsia="zh-CN"/>
        </w:rPr>
        <w:t>вопросам строительства</w:t>
      </w:r>
    </w:p>
    <w:p w:rsidR="00B16B0A" w:rsidRPr="004A13B6" w:rsidRDefault="00B16B0A" w:rsidP="00CF4F02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4A13B6">
        <w:rPr>
          <w:rFonts w:ascii="Times New Roman" w:eastAsia="Times New Roman" w:hAnsi="Times New Roman" w:cs="Times New Roman"/>
          <w:vanish/>
          <w:lang w:eastAsia="zh-CN"/>
        </w:rPr>
        <w:t>#P 3 0 1 6 350528991 350528992 350528993 350528994 350528995 350528996 0100010000001010000000000000000000000000FFFFFFFF#G0</w:t>
      </w:r>
      <w:r w:rsidRPr="004A13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lang w:eastAsia="zh-CN"/>
        </w:rPr>
        <w:t xml:space="preserve"> Установка информационных знаков на опорах ВЛ</w:t>
      </w:r>
    </w:p>
    <w:p w:rsidR="004A13B6" w:rsidRPr="004A13B6" w:rsidRDefault="004A13B6" w:rsidP="004A13B6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4A13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lang w:eastAsia="zh-CN"/>
        </w:rPr>
        <w:t xml:space="preserve"> О необходимости установки </w:t>
      </w:r>
      <w:proofErr w:type="spellStart"/>
      <w:r w:rsidRPr="004A13B6">
        <w:rPr>
          <w:rFonts w:ascii="Times New Roman" w:eastAsia="Times New Roman" w:hAnsi="Times New Roman" w:cs="Times New Roman"/>
          <w:lang w:eastAsia="zh-CN"/>
        </w:rPr>
        <w:t>жироуловителя</w:t>
      </w:r>
      <w:proofErr w:type="spellEnd"/>
      <w:r w:rsidRPr="004A13B6">
        <w:rPr>
          <w:rFonts w:ascii="Times New Roman" w:eastAsia="Times New Roman" w:hAnsi="Times New Roman" w:cs="Times New Roman"/>
          <w:lang w:eastAsia="zh-CN"/>
        </w:rPr>
        <w:t xml:space="preserve"> на выпуске производственных стоков от столовой</w:t>
      </w:r>
    </w:p>
    <w:p w:rsidR="004A13B6" w:rsidRPr="004A13B6" w:rsidRDefault="004A13B6" w:rsidP="004A13B6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4A13B6" w:rsidRPr="0012247D" w:rsidRDefault="004A13B6" w:rsidP="0012247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4A13B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25CD01F" wp14:editId="4DA915FE">
            <wp:extent cx="180975" cy="1809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lang w:eastAsia="zh-CN"/>
        </w:rPr>
        <w:t xml:space="preserve"> Внесение взаимосвязанных изменений в несколько документов - по одному общему разрешению</w:t>
      </w:r>
    </w:p>
    <w:p w:rsidR="004A13B6" w:rsidRPr="004A13B6" w:rsidRDefault="004A13B6" w:rsidP="004A13B6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4A13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lang w:eastAsia="zh-CN"/>
        </w:rPr>
        <w:t xml:space="preserve"> Определение количества пожарных кранов и минимального расхода воды на пожаротушение для помещений класса Ф 4.3</w:t>
      </w:r>
    </w:p>
    <w:p w:rsidR="004A13B6" w:rsidRPr="004A13B6" w:rsidRDefault="004A13B6" w:rsidP="004A13B6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4A13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lang w:eastAsia="zh-CN"/>
        </w:rPr>
        <w:t xml:space="preserve"> Гидравлический расчет канализационных самотечных трубопроводов (лотков, каналов)</w:t>
      </w:r>
    </w:p>
    <w:p w:rsidR="004A13B6" w:rsidRPr="004A13B6" w:rsidRDefault="004A13B6" w:rsidP="004A13B6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4A13B6" w:rsidRPr="004A13B6" w:rsidRDefault="004A13B6" w:rsidP="004A13B6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4A13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3B6">
        <w:rPr>
          <w:rFonts w:ascii="Times New Roman" w:eastAsia="Times New Roman" w:hAnsi="Times New Roman" w:cs="Times New Roman"/>
          <w:lang w:eastAsia="zh-CN"/>
        </w:rPr>
        <w:t xml:space="preserve"> Категорирование совмещенных и самостоятельных ВПВ и НПВ по степени обеспеченности подачи воды</w:t>
      </w:r>
    </w:p>
    <w:p w:rsidR="00CF4F02" w:rsidRPr="004A13B6" w:rsidRDefault="00CF4F02" w:rsidP="00CF4F02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9440C" w:rsidRPr="004A13B6" w:rsidRDefault="0079440C" w:rsidP="00CF4F02">
      <w:pPr>
        <w:tabs>
          <w:tab w:val="left" w:pos="993"/>
        </w:tabs>
        <w:autoSpaceDE w:val="0"/>
        <w:spacing w:after="0"/>
        <w:ind w:left="-567" w:right="-143"/>
        <w:rPr>
          <w:rFonts w:ascii="Times New Roman" w:eastAsia="Times New Roman" w:hAnsi="Times New Roman" w:cs="Times New Roman"/>
          <w:lang w:eastAsia="zh-CN"/>
        </w:rPr>
      </w:pP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DF5D06" w:rsidRPr="004A13B6" w:rsidRDefault="00DF5D06" w:rsidP="00CF4F02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B16B0A" w:rsidRPr="004A13B6" w:rsidRDefault="00B16B0A" w:rsidP="00CF4F02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79440C" w:rsidRPr="004A13B6" w:rsidRDefault="0079440C" w:rsidP="00CF4F02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vanish/>
          <w:color w:val="FF0000"/>
          <w:lang w:eastAsia="zh-CN"/>
        </w:rPr>
        <w:t>#E</w:t>
      </w:r>
      <w:r w:rsidRPr="004A13B6">
        <w:rPr>
          <w:rFonts w:ascii="Times New Roman" w:eastAsia="Times New Roman" w:hAnsi="Times New Roman" w:cs="Times New Roman"/>
          <w:b/>
          <w:lang w:eastAsia="zh-CN"/>
        </w:rPr>
        <w:t>СТРОЙТЕХНОЛОГ</w:t>
      </w:r>
    </w:p>
    <w:p w:rsidR="0079440C" w:rsidRPr="004A13B6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9440C" w:rsidRPr="004A13B6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bCs/>
          <w:lang w:eastAsia="zh-CN"/>
        </w:rPr>
        <w:t>Типовые технологические карты (ТТК)</w:t>
      </w:r>
    </w:p>
    <w:p w:rsidR="0079440C" w:rsidRPr="004A13B6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 xml:space="preserve">1. В рамках тематических публикаций в продукт добавлены технологические карты: 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а) по катодной защите подземных трубопроводов от электрохимической коррозии: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ТТК. Катодная защита подземного, стального трубопровода от электрохимической коррозии. Установка маркерных накладок с подключением к КИП;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ТТК. Катодная защита подземного, стального трубопровода от электрохимической коррозии. Монтаж протекторной защиты подземного трубопровода;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 xml:space="preserve">- ТТК. Катодная защита подземного, стального трубопровода от электрохимической коррозии. Монтаж глубинных анодных </w:t>
      </w:r>
      <w:proofErr w:type="gramStart"/>
      <w:r w:rsidRPr="004A13B6">
        <w:rPr>
          <w:rFonts w:ascii="Times New Roman" w:eastAsia="Times New Roman" w:hAnsi="Times New Roman" w:cs="Times New Roman"/>
        </w:rPr>
        <w:t>заземлителей;.</w:t>
      </w:r>
      <w:proofErr w:type="gramEnd"/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б) на устройство монолитного армированного плитного фундамента жилого дома: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ТТК. Монолитный, армированный, плитный фундамент жилого дома. Устройство арматурного каркаса под плитный фундамент.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2. В состав продукта также вошли следующие технологические карты на различные виды строительных работ: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ПОС. Строительство многоэтажного жилого дома со встроенными помещениями и пристроенным объектом гаражного назначения;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ППР. Монтаж ограждений балконов и парапетов кровли;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ППР. Устройство декоративного пояса методом промышленного альпинизма и производство работ с фасадных люлек;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ТТК. Защита внутреннего сварного шва трубопровода втулкой CPS;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ТТК. Устройство детской игровой площадки с резиновым покрытием "</w:t>
      </w:r>
      <w:proofErr w:type="spellStart"/>
      <w:r w:rsidRPr="004A13B6">
        <w:rPr>
          <w:rFonts w:ascii="Times New Roman" w:eastAsia="Times New Roman" w:hAnsi="Times New Roman" w:cs="Times New Roman"/>
        </w:rPr>
        <w:t>Мастерфайбр</w:t>
      </w:r>
      <w:proofErr w:type="spellEnd"/>
      <w:r w:rsidRPr="004A13B6">
        <w:rPr>
          <w:rFonts w:ascii="Times New Roman" w:eastAsia="Times New Roman" w:hAnsi="Times New Roman" w:cs="Times New Roman"/>
        </w:rPr>
        <w:t>";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ТТК. Укладка тротуарной плитки в зонах с умеренным потоком движения и стоянкой легкового транспорта (щебёночное основание с сухой смесью);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ТК п/р работ. Погрузка грузов и элементов конструкций на объекте и промежуточных складах из автотранспорта автомобильным краном.</w:t>
      </w:r>
    </w:p>
    <w:p w:rsidR="00E3172F" w:rsidRPr="004A13B6" w:rsidRDefault="00E3172F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F4F02" w:rsidRPr="004A13B6" w:rsidRDefault="00CF4F02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4A13B6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>Другие материалы и информация по вопросам строительства</w:t>
      </w:r>
    </w:p>
    <w:p w:rsidR="0079440C" w:rsidRPr="004A13B6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1. В группу инженерных калькуляторов "Изделия крепёжные" добавлен новый калькулятор "Заклепки с потайн</w:t>
      </w:r>
      <w:r w:rsidR="005B384E">
        <w:rPr>
          <w:rFonts w:ascii="Times New Roman" w:eastAsia="Times New Roman" w:hAnsi="Times New Roman" w:cs="Times New Roman"/>
        </w:rPr>
        <w:t>ой головкой классов точности В и</w:t>
      </w:r>
      <w:r w:rsidRPr="004A13B6">
        <w:rPr>
          <w:rFonts w:ascii="Times New Roman" w:eastAsia="Times New Roman" w:hAnsi="Times New Roman" w:cs="Times New Roman"/>
        </w:rPr>
        <w:t xml:space="preserve"> С по </w:t>
      </w:r>
      <w:hyperlink r:id="rId26" w:tooltip="&quot;ГОСТ 10300-80 Заклепки с потайной головкой классов точности В и С. Технические условия (с Изменениями N 1, 2)&quot;&#10;(утв. постановлением Госстандарта СССР от 06.05.1980 N 2009)&#10;Применяется с 01.01.1981 взамен ГОСТ 10300-68&#10;Статус: действующая редакция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ГОСТ 10300-80</w:t>
        </w:r>
      </w:hyperlink>
      <w:r w:rsidRPr="004A13B6">
        <w:rPr>
          <w:rFonts w:ascii="Times New Roman" w:eastAsia="Times New Roman" w:hAnsi="Times New Roman" w:cs="Times New Roman"/>
        </w:rPr>
        <w:t xml:space="preserve">".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2. Проведена актуализация инженерного калькулятора "Конвертер физических величин". Конвертеры "Энергия и теплота" и "Плотность" пополнились новыми физическими величинами с возможностью перевода значений.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 xml:space="preserve">3. В группе калькуляторов "Трубы стальные" проведена актуализация инженерного калькулятора "Трубы стальные электросварные </w:t>
      </w:r>
      <w:proofErr w:type="spellStart"/>
      <w:r w:rsidRPr="004A13B6">
        <w:rPr>
          <w:rFonts w:ascii="Times New Roman" w:eastAsia="Times New Roman" w:hAnsi="Times New Roman" w:cs="Times New Roman"/>
        </w:rPr>
        <w:t>прямошовные</w:t>
      </w:r>
      <w:proofErr w:type="spellEnd"/>
      <w:r w:rsidRPr="004A13B6">
        <w:rPr>
          <w:rFonts w:ascii="Times New Roman" w:eastAsia="Times New Roman" w:hAnsi="Times New Roman" w:cs="Times New Roman"/>
        </w:rPr>
        <w:t xml:space="preserve"> по </w:t>
      </w:r>
      <w:hyperlink r:id="rId27" w:tooltip="&quot;ГОСТ 10704-91 Трубы стальные электросварные прямошовные. Сортамент  (с Изменениями N 1, 2, 3)&quot;&#10;&quot;&#10;(утв. постановлением Госстандарта СССР от 15.11.1991 N 1743)&#10;Применяется с 01.01.1993 взамен ...&#10;Статус: действующая редакция (действ. с 01.12.2021)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ГОСТ 10704-91</w:t>
        </w:r>
      </w:hyperlink>
      <w:r w:rsidRPr="004A13B6">
        <w:rPr>
          <w:rFonts w:ascii="Times New Roman" w:eastAsia="Times New Roman" w:hAnsi="Times New Roman" w:cs="Times New Roman"/>
        </w:rPr>
        <w:t xml:space="preserve">" в соответствии с изм.3 к этому ГОСТ.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4. Сервис Карты контроля дополнен следующими документами: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Технологические операции, подлежащие контролю при выполнении работ по монтажу систем отопления (</w:t>
      </w:r>
      <w:hyperlink r:id="rId28" w:tooltip="&quot;ГОСТ Р 59501-2021 Инженерные сети зданий и сооружений внутренние. Монтаж и пусковая наладка систем ...&quot;&#10;(утв. приказом Росстандарта от 18.05.2021 N 384-ст)&#10;Применяется с 01.06.2021&#10;Статус: действует с 01.06.2021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ГОСТ Р 59501-2021</w:t>
        </w:r>
      </w:hyperlink>
      <w:r w:rsidRPr="004A13B6">
        <w:rPr>
          <w:rFonts w:ascii="Times New Roman" w:eastAsia="Times New Roman" w:hAnsi="Times New Roman" w:cs="Times New Roman"/>
        </w:rPr>
        <w:t>);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Перечень показателей, проверяемых при контроле качества монтажа окон и балконных дверей (</w:t>
      </w:r>
      <w:hyperlink r:id="rId29" w:tooltip="&quot;ГОСТ Р 59495-2021 Конструкции ограждающие светопрозрачные. Крепление оконных и балконных дверных блоков ...&quot;&#10;(утв. приказом Росстандарта от 02.07.2021 N 609-ст)&#10;Применяется с 01.11.2021&#10;Статус: действует с 01.11.2021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ГОСТ Р 59495-2021</w:t>
        </w:r>
      </w:hyperlink>
      <w:r w:rsidRPr="004A13B6">
        <w:rPr>
          <w:rFonts w:ascii="Times New Roman" w:eastAsia="Times New Roman" w:hAnsi="Times New Roman" w:cs="Times New Roman"/>
        </w:rPr>
        <w:t>).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5. В раздел "Строительные материалы и оборудование" включены технические описания от компании Челябинский тракторный завод - УРАЛТРАК (ЧТЗ, ЧТЗ-УРАЛТРАК):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lastRenderedPageBreak/>
        <w:t>- Бульдозер Б11 (</w:t>
      </w:r>
      <w:proofErr w:type="spellStart"/>
      <w:r w:rsidRPr="004A13B6">
        <w:rPr>
          <w:rFonts w:ascii="Times New Roman" w:eastAsia="Times New Roman" w:hAnsi="Times New Roman" w:cs="Times New Roman"/>
        </w:rPr>
        <w:t>Джойстиковое</w:t>
      </w:r>
      <w:proofErr w:type="spellEnd"/>
      <w:r w:rsidRPr="004A13B6">
        <w:rPr>
          <w:rFonts w:ascii="Times New Roman" w:eastAsia="Times New Roman" w:hAnsi="Times New Roman" w:cs="Times New Roman"/>
        </w:rPr>
        <w:t xml:space="preserve"> управление движением трактора и навесным оборудованием);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Бульдозер Б11.8000;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Бульдозер Б11;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A13B6">
        <w:rPr>
          <w:rFonts w:ascii="Times New Roman" w:eastAsia="Times New Roman" w:hAnsi="Times New Roman" w:cs="Times New Roman"/>
        </w:rPr>
        <w:t>- Бульдозер Б11Б (</w:t>
      </w:r>
      <w:proofErr w:type="spellStart"/>
      <w:r w:rsidRPr="004A13B6">
        <w:rPr>
          <w:rFonts w:ascii="Times New Roman" w:eastAsia="Times New Roman" w:hAnsi="Times New Roman" w:cs="Times New Roman"/>
        </w:rPr>
        <w:t>Болотоходная</w:t>
      </w:r>
      <w:proofErr w:type="spellEnd"/>
      <w:r w:rsidRPr="004A13B6">
        <w:rPr>
          <w:rFonts w:ascii="Times New Roman" w:eastAsia="Times New Roman" w:hAnsi="Times New Roman" w:cs="Times New Roman"/>
        </w:rPr>
        <w:t xml:space="preserve"> модификация).</w:t>
      </w:r>
    </w:p>
    <w:p w:rsidR="00E3172F" w:rsidRPr="004A13B6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4A13B6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4A13B6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13B6">
        <w:rPr>
          <w:rFonts w:ascii="Times New Roman" w:eastAsia="Times New Roman" w:hAnsi="Times New Roman" w:cs="Times New Roman"/>
          <w:b/>
          <w:color w:val="000000"/>
        </w:rPr>
        <w:t>Формы строительной документации</w:t>
      </w:r>
    </w:p>
    <w:p w:rsidR="00E3172F" w:rsidRPr="004A13B6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A13B6" w:rsidRPr="004A13B6" w:rsidRDefault="004A13B6" w:rsidP="004A13B6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color w:val="000000"/>
        </w:rPr>
        <w:t>В раздел "Формы строительной документации" добавлены 24 формы из документов:</w:t>
      </w:r>
    </w:p>
    <w:p w:rsidR="004A13B6" w:rsidRPr="004A13B6" w:rsidRDefault="004A13B6" w:rsidP="004A13B6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color w:val="000000"/>
        </w:rPr>
        <w:t xml:space="preserve">- </w:t>
      </w:r>
      <w:hyperlink r:id="rId30" w:tooltip="&quot;ГОСТ 24983-81 Трубы железобетонные напорные. Ультразвуковой метод контроля и оценки трещиностойкости (с Изменением N 1)&quot;&#10;(утв. постановлением Госстроя СССР от 29.09.1981 N 167)&#10;Применяется с 01.07.1982&#10;Статус: действующая редакция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ГОСТ 24983-81</w:t>
        </w:r>
      </w:hyperlink>
      <w:r w:rsidRPr="004A13B6">
        <w:rPr>
          <w:rFonts w:ascii="Times New Roman" w:eastAsia="Times New Roman" w:hAnsi="Times New Roman" w:cs="Times New Roman"/>
          <w:color w:val="000000"/>
        </w:rPr>
        <w:t xml:space="preserve"> Трубы железобетонные напорные. Ультразвуковой метод контроля и оценки </w:t>
      </w:r>
      <w:proofErr w:type="spellStart"/>
      <w:r w:rsidRPr="004A13B6">
        <w:rPr>
          <w:rFonts w:ascii="Times New Roman" w:eastAsia="Times New Roman" w:hAnsi="Times New Roman" w:cs="Times New Roman"/>
          <w:color w:val="000000"/>
        </w:rPr>
        <w:t>трещиностойкости</w:t>
      </w:r>
      <w:proofErr w:type="spellEnd"/>
      <w:r w:rsidRPr="004A13B6">
        <w:rPr>
          <w:rFonts w:ascii="Times New Roman" w:eastAsia="Times New Roman" w:hAnsi="Times New Roman" w:cs="Times New Roman"/>
          <w:color w:val="000000"/>
        </w:rPr>
        <w:t xml:space="preserve"> (с Изменением N 1);</w:t>
      </w:r>
    </w:p>
    <w:p w:rsidR="004A13B6" w:rsidRPr="004A13B6" w:rsidRDefault="004A13B6" w:rsidP="004A13B6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color w:val="000000"/>
        </w:rPr>
        <w:t>- Р НОСТРОЙ 2.15.4-2011 Инженерные сети зданий и сооружений внутренние. Рекомендации по испытанию и наладке систем отопления, теплоснабжения и холодоснабжения;</w:t>
      </w:r>
    </w:p>
    <w:p w:rsidR="004A13B6" w:rsidRPr="004A13B6" w:rsidRDefault="004A13B6" w:rsidP="004A13B6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color w:val="000000"/>
        </w:rPr>
        <w:t xml:space="preserve">- </w:t>
      </w:r>
      <w:hyperlink r:id="rId31" w:tooltip="&quot;ГОСТ 23278-2014 Грунты. Методы полевых испытаний проницаемости&quot;&#10;(утв. приказом Росстандарта от 12.12.2014 N 2031-ст)&#10;Применяется с 01.07.2015 взамен ГОСТ 23278-78&#10;Статус: действует с 01.07.2015&#10;Применяется для целей технического регламента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ГОСТ 23278-2014</w:t>
        </w:r>
      </w:hyperlink>
      <w:r w:rsidRPr="004A13B6">
        <w:rPr>
          <w:rFonts w:ascii="Times New Roman" w:eastAsia="Times New Roman" w:hAnsi="Times New Roman" w:cs="Times New Roman"/>
          <w:color w:val="000000"/>
        </w:rPr>
        <w:t xml:space="preserve"> Грунты. Методы полевых испытаний проницаемости;</w:t>
      </w:r>
    </w:p>
    <w:p w:rsidR="004A13B6" w:rsidRPr="004A13B6" w:rsidRDefault="004A13B6" w:rsidP="004A13B6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color w:val="000000"/>
        </w:rPr>
        <w:t xml:space="preserve">- </w:t>
      </w:r>
      <w:hyperlink r:id="rId32" w:tooltip="&quot;ГОСТ Р 59501-2021 Инженерные сети зданий и сооружений внутренние. Монтаж и пусковая наладка систем ...&quot;&#10;(утв. приказом Росстандарта от 18.05.2021 N 384-ст)&#10;Применяется с 01.06.2021&#10;Статус: действует с 01.06.2021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ГОСТ Р 59501-2021</w:t>
        </w:r>
      </w:hyperlink>
      <w:r w:rsidRPr="004A13B6">
        <w:rPr>
          <w:rFonts w:ascii="Times New Roman" w:eastAsia="Times New Roman" w:hAnsi="Times New Roman" w:cs="Times New Roman"/>
          <w:color w:val="000000"/>
        </w:rPr>
        <w:t xml:space="preserve"> Инженерные сети зданий и сооружений внутренние. Монтаж и пусковая наладка систем отопления. Правила и контроль выполнения работ;</w:t>
      </w:r>
    </w:p>
    <w:p w:rsidR="004A13B6" w:rsidRPr="004A13B6" w:rsidRDefault="004A13B6" w:rsidP="004A13B6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4A13B6">
        <w:rPr>
          <w:rFonts w:ascii="Times New Roman" w:eastAsia="Times New Roman" w:hAnsi="Times New Roman" w:cs="Times New Roman"/>
          <w:color w:val="000000"/>
        </w:rPr>
        <w:t xml:space="preserve">- </w:t>
      </w:r>
      <w:hyperlink r:id="rId33" w:tooltip="&quot;ГОСТ Р 59982-2022 Дороги автомобильные общего пользования. Эксплуатация. Правила оценки и приемки&quot;&#10;(утв. приказом Росстандарта от 18.01.2022 N 11-ст)&#10;Применяется с 01.03.2022&#10;Статус: действует с 01.03.2022" w:history="1">
        <w:r w:rsidRPr="00185F01">
          <w:rPr>
            <w:rStyle w:val="a9"/>
            <w:rFonts w:ascii="Times New Roman" w:eastAsia="Times New Roman" w:hAnsi="Times New Roman" w:cs="Times New Roman"/>
            <w:color w:val="0000AA"/>
          </w:rPr>
          <w:t>ГОСТ Р 59982-2022</w:t>
        </w:r>
      </w:hyperlink>
      <w:r w:rsidRPr="004A13B6">
        <w:rPr>
          <w:rFonts w:ascii="Times New Roman" w:eastAsia="Times New Roman" w:hAnsi="Times New Roman" w:cs="Times New Roman"/>
          <w:color w:val="000000"/>
        </w:rPr>
        <w:t xml:space="preserve"> Дороги автомобильные общего пользования. Эксплуатация. Правила оценки и приемки. </w:t>
      </w:r>
    </w:p>
    <w:p w:rsidR="00CF4F02" w:rsidRPr="004A13B6" w:rsidRDefault="00CF4F02" w:rsidP="00CF4F02">
      <w:pPr>
        <w:spacing w:line="240" w:lineRule="atLeast"/>
        <w:rPr>
          <w:rFonts w:ascii="Times New Roman" w:hAnsi="Times New Roman" w:cs="Times New Roman"/>
        </w:rPr>
      </w:pPr>
    </w:p>
    <w:p w:rsidR="00CF4F02" w:rsidRPr="004A13B6" w:rsidRDefault="00CF4F02" w:rsidP="00CF4F02">
      <w:pPr>
        <w:spacing w:line="240" w:lineRule="atLeast"/>
        <w:ind w:left="-567"/>
        <w:jc w:val="center"/>
        <w:rPr>
          <w:rFonts w:ascii="Times New Roman" w:hAnsi="Times New Roman" w:cs="Times New Roman"/>
          <w:b/>
        </w:rPr>
      </w:pPr>
      <w:r w:rsidRPr="004A13B6">
        <w:rPr>
          <w:rFonts w:ascii="Times New Roman" w:hAnsi="Times New Roman" w:cs="Times New Roman"/>
          <w:b/>
        </w:rPr>
        <w:t xml:space="preserve">ТПД. Электроэнергетика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vanish/>
          <w:color w:val="000000"/>
        </w:rPr>
        <w:t>#G0</w:t>
      </w: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727915950</w:t>
      </w:r>
      <w:r w:rsidRPr="004A13B6">
        <w:rPr>
          <w:rFonts w:ascii="Times New Roman" w:hAnsi="Times New Roman" w:cs="Times New Roman"/>
          <w:color w:val="000000"/>
        </w:rPr>
        <w:t>407-0-48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(5072тм-т1) Принципиальные схемы релейной защиты линий 35-220 </w:t>
      </w:r>
      <w:proofErr w:type="spellStart"/>
      <w:r w:rsidRPr="004A13B6">
        <w:rPr>
          <w:rFonts w:ascii="Times New Roman" w:hAnsi="Times New Roman" w:cs="Times New Roman"/>
          <w:color w:val="000000"/>
        </w:rPr>
        <w:t>кВ</w:t>
      </w:r>
      <w:proofErr w:type="spellEnd"/>
      <w:r w:rsidRPr="004A13B6">
        <w:rPr>
          <w:rFonts w:ascii="Times New Roman" w:hAnsi="Times New Roman" w:cs="Times New Roman"/>
          <w:color w:val="000000"/>
        </w:rPr>
        <w:t xml:space="preserve"> на постоянном оперативном токе (рабочие чертежи)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Шифр </w:t>
      </w:r>
      <w:r w:rsidRPr="004A13B6">
        <w:rPr>
          <w:rFonts w:ascii="Times New Roman" w:hAnsi="Times New Roman" w:cs="Times New Roman"/>
          <w:vanish/>
          <w:color w:val="000000"/>
        </w:rPr>
        <w:t>#M12291 727916500</w:t>
      </w:r>
      <w:r w:rsidRPr="004A13B6">
        <w:rPr>
          <w:rFonts w:ascii="Times New Roman" w:hAnsi="Times New Roman" w:cs="Times New Roman"/>
          <w:color w:val="000000"/>
        </w:rPr>
        <w:t>21.0112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Угловые опоры ВЛИ 0,4 </w:t>
      </w:r>
      <w:proofErr w:type="spellStart"/>
      <w:r w:rsidRPr="004A13B6">
        <w:rPr>
          <w:rFonts w:ascii="Times New Roman" w:hAnsi="Times New Roman" w:cs="Times New Roman"/>
          <w:color w:val="000000"/>
        </w:rPr>
        <w:t>кВ</w:t>
      </w:r>
      <w:proofErr w:type="spellEnd"/>
      <w:r w:rsidRPr="004A13B6">
        <w:rPr>
          <w:rFonts w:ascii="Times New Roman" w:hAnsi="Times New Roman" w:cs="Times New Roman"/>
          <w:color w:val="000000"/>
        </w:rPr>
        <w:t xml:space="preserve"> одностоечной конструкции на стойках типа СВ105 и СВ110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4A13B6">
        <w:rPr>
          <w:rFonts w:ascii="Times New Roman" w:hAnsi="Times New Roman" w:cs="Times New Roman"/>
          <w:b/>
          <w:color w:val="000000"/>
        </w:rPr>
        <w:t xml:space="preserve">ТПД. Инженерные сети, оборудование и сооружения 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vanish/>
          <w:color w:val="000000"/>
        </w:rPr>
        <w:t>#G0</w:t>
      </w: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898927621</w:t>
      </w:r>
      <w:r w:rsidRPr="004A13B6">
        <w:rPr>
          <w:rFonts w:ascii="Times New Roman" w:hAnsi="Times New Roman" w:cs="Times New Roman"/>
          <w:color w:val="000000"/>
        </w:rPr>
        <w:t>902-2-44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A13B6">
        <w:rPr>
          <w:rFonts w:ascii="Times New Roman" w:hAnsi="Times New Roman" w:cs="Times New Roman"/>
          <w:color w:val="000000"/>
        </w:rPr>
        <w:t>Нефтеотделители</w:t>
      </w:r>
      <w:proofErr w:type="spellEnd"/>
      <w:r w:rsidRPr="004A13B6">
        <w:rPr>
          <w:rFonts w:ascii="Times New Roman" w:hAnsi="Times New Roman" w:cs="Times New Roman"/>
          <w:color w:val="000000"/>
        </w:rPr>
        <w:t xml:space="preserve"> из сборных железобетонных элементов на расход воды 440 л/сек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1 Технологическая часть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898927620</w:t>
      </w:r>
      <w:r w:rsidRPr="004A13B6">
        <w:rPr>
          <w:rFonts w:ascii="Times New Roman" w:hAnsi="Times New Roman" w:cs="Times New Roman"/>
          <w:color w:val="000000"/>
        </w:rPr>
        <w:t>902-2-44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A13B6">
        <w:rPr>
          <w:rFonts w:ascii="Times New Roman" w:hAnsi="Times New Roman" w:cs="Times New Roman"/>
          <w:color w:val="000000"/>
        </w:rPr>
        <w:t>Нефтеотделители</w:t>
      </w:r>
      <w:proofErr w:type="spellEnd"/>
      <w:r w:rsidRPr="004A13B6">
        <w:rPr>
          <w:rFonts w:ascii="Times New Roman" w:hAnsi="Times New Roman" w:cs="Times New Roman"/>
          <w:color w:val="000000"/>
        </w:rPr>
        <w:t xml:space="preserve"> из сборных железобетонных элементов на расход воды 440 л/сек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Альбом 2 Строительная часть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898927619</w:t>
      </w:r>
      <w:r w:rsidRPr="004A13B6">
        <w:rPr>
          <w:rFonts w:ascii="Times New Roman" w:hAnsi="Times New Roman" w:cs="Times New Roman"/>
          <w:color w:val="000000"/>
        </w:rPr>
        <w:t>902-2-44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A13B6">
        <w:rPr>
          <w:rFonts w:ascii="Times New Roman" w:hAnsi="Times New Roman" w:cs="Times New Roman"/>
          <w:color w:val="000000"/>
        </w:rPr>
        <w:t>Нефтеотделители</w:t>
      </w:r>
      <w:proofErr w:type="spellEnd"/>
      <w:r w:rsidRPr="004A13B6">
        <w:rPr>
          <w:rFonts w:ascii="Times New Roman" w:hAnsi="Times New Roman" w:cs="Times New Roman"/>
          <w:color w:val="000000"/>
        </w:rPr>
        <w:t xml:space="preserve"> из сборных железобетонных элементов на расход воды 440 л/сек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3 Строительные изделия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898927618</w:t>
      </w:r>
      <w:r w:rsidRPr="004A13B6">
        <w:rPr>
          <w:rFonts w:ascii="Times New Roman" w:hAnsi="Times New Roman" w:cs="Times New Roman"/>
          <w:color w:val="000000"/>
        </w:rPr>
        <w:t>902-2-44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A13B6">
        <w:rPr>
          <w:rFonts w:ascii="Times New Roman" w:hAnsi="Times New Roman" w:cs="Times New Roman"/>
          <w:color w:val="000000"/>
        </w:rPr>
        <w:t>Нефтеотделители</w:t>
      </w:r>
      <w:proofErr w:type="spellEnd"/>
      <w:r w:rsidRPr="004A13B6">
        <w:rPr>
          <w:rFonts w:ascii="Times New Roman" w:hAnsi="Times New Roman" w:cs="Times New Roman"/>
          <w:color w:val="000000"/>
        </w:rPr>
        <w:t xml:space="preserve"> из сборных железобетонных элементов на расход воды 440 л/сек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4/69 Сметы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Типовые проектные решения </w:t>
      </w:r>
      <w:r w:rsidRPr="004A13B6">
        <w:rPr>
          <w:rFonts w:ascii="Times New Roman" w:hAnsi="Times New Roman" w:cs="Times New Roman"/>
          <w:vanish/>
          <w:color w:val="000000"/>
        </w:rPr>
        <w:t>#M12291 871141848</w:t>
      </w:r>
      <w:r w:rsidRPr="004A13B6">
        <w:rPr>
          <w:rFonts w:ascii="Times New Roman" w:hAnsi="Times New Roman" w:cs="Times New Roman"/>
          <w:color w:val="000000"/>
        </w:rPr>
        <w:t>0-900-03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Санитарные узлы убежищ гражданской обороны вместимостью 600 человек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1 Архитектурно-строительные решения, водопровод, канализация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4A13B6">
        <w:rPr>
          <w:rFonts w:ascii="Times New Roman" w:hAnsi="Times New Roman" w:cs="Times New Roman"/>
          <w:b/>
          <w:color w:val="000000"/>
        </w:rPr>
        <w:t xml:space="preserve">ТПД. Здания, сооружения, конструкции и узлы 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vanish/>
          <w:color w:val="000000"/>
        </w:rPr>
        <w:t>#G0</w:t>
      </w: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727911681</w:t>
      </w:r>
      <w:r w:rsidRPr="004A13B6">
        <w:rPr>
          <w:rFonts w:ascii="Times New Roman" w:hAnsi="Times New Roman" w:cs="Times New Roman"/>
          <w:color w:val="000000"/>
        </w:rPr>
        <w:t>704-1-65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Резервуар сборный железобетонный заглубленный цилиндрический для мазута емкостью 30000 </w:t>
      </w:r>
      <w:proofErr w:type="spellStart"/>
      <w:r w:rsidRPr="004A13B6">
        <w:rPr>
          <w:rFonts w:ascii="Times New Roman" w:hAnsi="Times New Roman" w:cs="Times New Roman"/>
          <w:color w:val="000000"/>
        </w:rPr>
        <w:t>куб.м</w:t>
      </w:r>
      <w:proofErr w:type="spellEnd"/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Альбом 1 Строительная часть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727911731</w:t>
      </w:r>
      <w:r w:rsidRPr="004A13B6">
        <w:rPr>
          <w:rFonts w:ascii="Times New Roman" w:hAnsi="Times New Roman" w:cs="Times New Roman"/>
          <w:color w:val="000000"/>
        </w:rPr>
        <w:t>704-1-65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</w:t>
      </w:r>
      <w:r w:rsidRPr="004A13B6">
        <w:rPr>
          <w:rFonts w:ascii="Times New Roman" w:hAnsi="Times New Roman" w:cs="Times New Roman"/>
          <w:vanish/>
          <w:color w:val="000000"/>
        </w:rPr>
        <w:t>#M12291 727911681#S</w:t>
      </w:r>
      <w:r w:rsidRPr="004A13B6">
        <w:rPr>
          <w:rFonts w:ascii="Times New Roman" w:hAnsi="Times New Roman" w:cs="Times New Roman"/>
          <w:color w:val="000000"/>
        </w:rPr>
        <w:t xml:space="preserve"> Резервуар сборный железобетонный заглубленный цилиндрический для мазута емкостью 30000 </w:t>
      </w:r>
      <w:proofErr w:type="spellStart"/>
      <w:r w:rsidRPr="004A13B6">
        <w:rPr>
          <w:rFonts w:ascii="Times New Roman" w:hAnsi="Times New Roman" w:cs="Times New Roman"/>
          <w:color w:val="000000"/>
        </w:rPr>
        <w:t>куб.м</w:t>
      </w:r>
      <w:proofErr w:type="spellEnd"/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2 Оборудование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727911949</w:t>
      </w:r>
      <w:r w:rsidRPr="004A13B6">
        <w:rPr>
          <w:rFonts w:ascii="Times New Roman" w:hAnsi="Times New Roman" w:cs="Times New Roman"/>
          <w:color w:val="000000"/>
        </w:rPr>
        <w:t>704-1-65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, </w:t>
      </w:r>
      <w:r w:rsidRPr="004A13B6">
        <w:rPr>
          <w:rFonts w:ascii="Times New Roman" w:hAnsi="Times New Roman" w:cs="Times New Roman"/>
          <w:vanish/>
          <w:color w:val="000000"/>
        </w:rPr>
        <w:t>#M12291 727911949</w:t>
      </w:r>
      <w:r w:rsidRPr="004A13B6">
        <w:rPr>
          <w:rFonts w:ascii="Times New Roman" w:hAnsi="Times New Roman" w:cs="Times New Roman"/>
          <w:color w:val="000000"/>
        </w:rPr>
        <w:t>704-1-64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Резервуары сборные железобетонные заглубленные цилиндрические для мазута емкостью 20000 и 30000 </w:t>
      </w:r>
      <w:proofErr w:type="spellStart"/>
      <w:r w:rsidRPr="004A13B6">
        <w:rPr>
          <w:rFonts w:ascii="Times New Roman" w:hAnsi="Times New Roman" w:cs="Times New Roman"/>
          <w:color w:val="000000"/>
        </w:rPr>
        <w:t>куб.м</w:t>
      </w:r>
      <w:proofErr w:type="spellEnd"/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3 Сборные железобетонные изделия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727895938</w:t>
      </w:r>
      <w:r w:rsidRPr="004A13B6">
        <w:rPr>
          <w:rFonts w:ascii="Times New Roman" w:hAnsi="Times New Roman" w:cs="Times New Roman"/>
          <w:color w:val="000000"/>
        </w:rPr>
        <w:t>272-31-84.83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Общественный центр микрорайона на 6000 жителей тип 1 (по серии 1.020-1)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0 Материалы для привязки и чертежи нулевого цикла работ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727895939</w:t>
      </w:r>
      <w:r w:rsidRPr="004A13B6">
        <w:rPr>
          <w:rFonts w:ascii="Times New Roman" w:hAnsi="Times New Roman" w:cs="Times New Roman"/>
          <w:color w:val="000000"/>
        </w:rPr>
        <w:t>272-31-84.83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Общественный центр микрорайона на 6000 жителей тип 1 (по серии 1.020-1)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2 Санитарно-технические чертежи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727895964</w:t>
      </w:r>
      <w:r w:rsidRPr="004A13B6">
        <w:rPr>
          <w:rFonts w:ascii="Times New Roman" w:hAnsi="Times New Roman" w:cs="Times New Roman"/>
          <w:color w:val="000000"/>
        </w:rPr>
        <w:t>272-31-84.83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Общественный центр микрорайона на 6000 жителей тип 1 (по серии 1.020-1)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3 Электротехнические чертежи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4A13B6">
        <w:rPr>
          <w:rFonts w:ascii="Times New Roman" w:hAnsi="Times New Roman" w:cs="Times New Roman"/>
          <w:b/>
          <w:color w:val="000000"/>
        </w:rPr>
        <w:t>ТПД. Дорожное строительство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vanish/>
          <w:color w:val="000000"/>
        </w:rPr>
        <w:t>#G0</w:t>
      </w: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675424813</w:t>
      </w:r>
      <w:r w:rsidRPr="004A13B6">
        <w:rPr>
          <w:rFonts w:ascii="Times New Roman" w:hAnsi="Times New Roman" w:cs="Times New Roman"/>
          <w:color w:val="000000"/>
        </w:rPr>
        <w:t>501-3-55.92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Цех </w:t>
      </w:r>
      <w:proofErr w:type="spellStart"/>
      <w:r w:rsidRPr="004A13B6">
        <w:rPr>
          <w:rFonts w:ascii="Times New Roman" w:hAnsi="Times New Roman" w:cs="Times New Roman"/>
          <w:color w:val="000000"/>
        </w:rPr>
        <w:t>отцепочного</w:t>
      </w:r>
      <w:proofErr w:type="spellEnd"/>
      <w:r w:rsidRPr="004A13B6">
        <w:rPr>
          <w:rFonts w:ascii="Times New Roman" w:hAnsi="Times New Roman" w:cs="Times New Roman"/>
          <w:color w:val="000000"/>
        </w:rPr>
        <w:t xml:space="preserve"> ремонта пункта подготовки к перевозкам 300 полувагонов в сутки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2 Технологические решения. Архитектурные решения. Конструкции железобетонные. Отопление и вентиляция. Внутренний водопровод и канализация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  <w:color w:val="000000"/>
        </w:rPr>
      </w:pP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Типовой проект </w:t>
      </w:r>
      <w:r w:rsidRPr="004A13B6">
        <w:rPr>
          <w:rFonts w:ascii="Times New Roman" w:hAnsi="Times New Roman" w:cs="Times New Roman"/>
          <w:vanish/>
          <w:color w:val="000000"/>
        </w:rPr>
        <w:t>#M12291 727838422</w:t>
      </w:r>
      <w:r w:rsidRPr="004A13B6">
        <w:rPr>
          <w:rFonts w:ascii="Times New Roman" w:hAnsi="Times New Roman" w:cs="Times New Roman"/>
          <w:color w:val="000000"/>
        </w:rPr>
        <w:t>501-3-55.92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Цех </w:t>
      </w:r>
      <w:proofErr w:type="spellStart"/>
      <w:r w:rsidRPr="004A13B6">
        <w:rPr>
          <w:rFonts w:ascii="Times New Roman" w:hAnsi="Times New Roman" w:cs="Times New Roman"/>
          <w:color w:val="000000"/>
        </w:rPr>
        <w:t>отцепочного</w:t>
      </w:r>
      <w:proofErr w:type="spellEnd"/>
      <w:r w:rsidRPr="004A13B6">
        <w:rPr>
          <w:rFonts w:ascii="Times New Roman" w:hAnsi="Times New Roman" w:cs="Times New Roman"/>
          <w:color w:val="000000"/>
        </w:rPr>
        <w:t xml:space="preserve"> ремонта пункта подготовки к перевозкам 300 полувагонов в сутки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>Альбом 3 Силовое электрооборудование. Электрическое освещение. Автоматизация санитарно-технических систем. Связь и сигнализация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Серия </w:t>
      </w:r>
      <w:r w:rsidRPr="004A13B6">
        <w:rPr>
          <w:rFonts w:ascii="Times New Roman" w:hAnsi="Times New Roman" w:cs="Times New Roman"/>
          <w:vanish/>
          <w:color w:val="000000"/>
        </w:rPr>
        <w:t>#M12291 727877186</w:t>
      </w:r>
      <w:r w:rsidRPr="004A13B6">
        <w:rPr>
          <w:rFonts w:ascii="Times New Roman" w:hAnsi="Times New Roman" w:cs="Times New Roman"/>
          <w:color w:val="000000"/>
        </w:rPr>
        <w:t>4971</w:t>
      </w:r>
      <w:r w:rsidRPr="004A13B6">
        <w:rPr>
          <w:rFonts w:ascii="Times New Roman" w:hAnsi="Times New Roman" w:cs="Times New Roman"/>
          <w:vanish/>
          <w:color w:val="000000"/>
        </w:rPr>
        <w:t>#S</w:t>
      </w:r>
      <w:r w:rsidRPr="004A13B6">
        <w:rPr>
          <w:rFonts w:ascii="Times New Roman" w:hAnsi="Times New Roman" w:cs="Times New Roman"/>
          <w:color w:val="000000"/>
        </w:rPr>
        <w:t xml:space="preserve"> Конструкции контактной сети постоянного тока с антикоррозионным покрытием методом горячего </w:t>
      </w:r>
      <w:proofErr w:type="spellStart"/>
      <w:r w:rsidRPr="004A13B6">
        <w:rPr>
          <w:rFonts w:ascii="Times New Roman" w:hAnsi="Times New Roman" w:cs="Times New Roman"/>
          <w:color w:val="000000"/>
        </w:rPr>
        <w:t>цинкования</w:t>
      </w:r>
      <w:proofErr w:type="spellEnd"/>
    </w:p>
    <w:p w:rsidR="004A13B6" w:rsidRPr="004A13B6" w:rsidRDefault="004A13B6" w:rsidP="004A13B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Альбом 6 Кронштейны системы питания 2х25 </w:t>
      </w:r>
      <w:proofErr w:type="spellStart"/>
      <w:r w:rsidRPr="004A13B6">
        <w:rPr>
          <w:rFonts w:ascii="Times New Roman" w:hAnsi="Times New Roman" w:cs="Times New Roman"/>
          <w:color w:val="000000"/>
        </w:rPr>
        <w:t>кВ</w:t>
      </w:r>
      <w:proofErr w:type="spellEnd"/>
      <w:r w:rsidRPr="004A13B6">
        <w:rPr>
          <w:rFonts w:ascii="Times New Roman" w:hAnsi="Times New Roman" w:cs="Times New Roman"/>
          <w:color w:val="000000"/>
        </w:rPr>
        <w:t xml:space="preserve"> КФДИЦ-5, КФДИЦ-5А, КФДИСЦ-5, КФДУЦ-5, КФДУЦ-5А, КФДУСЦ-5</w:t>
      </w:r>
    </w:p>
    <w:p w:rsidR="00E3172F" w:rsidRPr="004A13B6" w:rsidRDefault="00E3172F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hAnsi="Times New Roman" w:cs="Times New Roman"/>
        </w:rPr>
      </w:pPr>
    </w:p>
    <w:sectPr w:rsidR="00E3172F" w:rsidRPr="004A13B6" w:rsidSect="00276F7F">
      <w:headerReference w:type="default" r:id="rId34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E7" w:rsidRDefault="008217E7" w:rsidP="00ED685C">
      <w:pPr>
        <w:spacing w:after="0" w:line="240" w:lineRule="auto"/>
      </w:pPr>
      <w:r>
        <w:separator/>
      </w:r>
    </w:p>
  </w:endnote>
  <w:endnote w:type="continuationSeparator" w:id="0">
    <w:p w:rsidR="008217E7" w:rsidRDefault="008217E7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E7" w:rsidRDefault="008217E7" w:rsidP="00ED685C">
      <w:pPr>
        <w:spacing w:after="0" w:line="240" w:lineRule="auto"/>
      </w:pPr>
      <w:r>
        <w:separator/>
      </w:r>
    </w:p>
  </w:footnote>
  <w:footnote w:type="continuationSeparator" w:id="0">
    <w:p w:rsidR="008217E7" w:rsidRDefault="008217E7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C2" w:rsidRDefault="008F51C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72" name="Рисунок 72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1C2" w:rsidRDefault="008F5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 chromakey="white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 chromakey="white"/>
      </v:shape>
    </w:pict>
  </w:numPicBullet>
  <w:abstractNum w:abstractNumId="0" w15:restartNumberingAfterBreak="0">
    <w:nsid w:val="06B914EF"/>
    <w:multiLevelType w:val="hybridMultilevel"/>
    <w:tmpl w:val="4C525D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9E125BC"/>
    <w:multiLevelType w:val="hybridMultilevel"/>
    <w:tmpl w:val="8772A6E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CB23864"/>
    <w:multiLevelType w:val="hybridMultilevel"/>
    <w:tmpl w:val="479A667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DF52D63"/>
    <w:multiLevelType w:val="hybridMultilevel"/>
    <w:tmpl w:val="745EC37E"/>
    <w:lvl w:ilvl="0" w:tplc="22DEE9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18257BC"/>
    <w:multiLevelType w:val="hybridMultilevel"/>
    <w:tmpl w:val="02EA0E9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65A25E8"/>
    <w:multiLevelType w:val="hybridMultilevel"/>
    <w:tmpl w:val="B90C70B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9561F22"/>
    <w:multiLevelType w:val="hybridMultilevel"/>
    <w:tmpl w:val="25709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1868CB"/>
    <w:multiLevelType w:val="hybridMultilevel"/>
    <w:tmpl w:val="0EC2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6697A"/>
    <w:multiLevelType w:val="hybridMultilevel"/>
    <w:tmpl w:val="70DC0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D15323"/>
    <w:multiLevelType w:val="hybridMultilevel"/>
    <w:tmpl w:val="43848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8707F73"/>
    <w:multiLevelType w:val="hybridMultilevel"/>
    <w:tmpl w:val="09E6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022B"/>
    <w:multiLevelType w:val="hybridMultilevel"/>
    <w:tmpl w:val="BAEA4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2BAF0970"/>
    <w:multiLevelType w:val="hybridMultilevel"/>
    <w:tmpl w:val="6DBAFC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01558A4"/>
    <w:multiLevelType w:val="hybridMultilevel"/>
    <w:tmpl w:val="B8703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E75752"/>
    <w:multiLevelType w:val="hybridMultilevel"/>
    <w:tmpl w:val="7DA0CA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D176D70"/>
    <w:multiLevelType w:val="hybridMultilevel"/>
    <w:tmpl w:val="83FC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84982"/>
    <w:multiLevelType w:val="hybridMultilevel"/>
    <w:tmpl w:val="A694ED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0BC25F9"/>
    <w:multiLevelType w:val="hybridMultilevel"/>
    <w:tmpl w:val="D136AE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BA55076"/>
    <w:multiLevelType w:val="hybridMultilevel"/>
    <w:tmpl w:val="732869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2BB4"/>
    <w:multiLevelType w:val="hybridMultilevel"/>
    <w:tmpl w:val="9D0AFB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52E27181"/>
    <w:multiLevelType w:val="hybridMultilevel"/>
    <w:tmpl w:val="775094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3BA41F2"/>
    <w:multiLevelType w:val="hybridMultilevel"/>
    <w:tmpl w:val="30161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C323D0"/>
    <w:multiLevelType w:val="hybridMultilevel"/>
    <w:tmpl w:val="2CD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5C704E"/>
    <w:multiLevelType w:val="hybridMultilevel"/>
    <w:tmpl w:val="56B48D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56CE64AB"/>
    <w:multiLevelType w:val="hybridMultilevel"/>
    <w:tmpl w:val="9B6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6235"/>
    <w:multiLevelType w:val="hybridMultilevel"/>
    <w:tmpl w:val="F7D67CB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598B6918"/>
    <w:multiLevelType w:val="hybridMultilevel"/>
    <w:tmpl w:val="3242973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59DB010F"/>
    <w:multiLevelType w:val="hybridMultilevel"/>
    <w:tmpl w:val="B8F8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8D1B76"/>
    <w:multiLevelType w:val="hybridMultilevel"/>
    <w:tmpl w:val="72802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C1E3D18"/>
    <w:multiLevelType w:val="hybridMultilevel"/>
    <w:tmpl w:val="0136B4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617050EF"/>
    <w:multiLevelType w:val="hybridMultilevel"/>
    <w:tmpl w:val="7E0AC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62A40259"/>
    <w:multiLevelType w:val="hybridMultilevel"/>
    <w:tmpl w:val="941C735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62E4C82"/>
    <w:multiLevelType w:val="hybridMultilevel"/>
    <w:tmpl w:val="9C8A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7663E1"/>
    <w:multiLevelType w:val="hybridMultilevel"/>
    <w:tmpl w:val="709C9C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6F9155E4"/>
    <w:multiLevelType w:val="hybridMultilevel"/>
    <w:tmpl w:val="88F4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BF677E"/>
    <w:multiLevelType w:val="hybridMultilevel"/>
    <w:tmpl w:val="4D7E5B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74290FC7"/>
    <w:multiLevelType w:val="hybridMultilevel"/>
    <w:tmpl w:val="DD28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63749"/>
    <w:multiLevelType w:val="hybridMultilevel"/>
    <w:tmpl w:val="63B23F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57507"/>
    <w:multiLevelType w:val="hybridMultilevel"/>
    <w:tmpl w:val="DDB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C193A"/>
    <w:multiLevelType w:val="hybridMultilevel"/>
    <w:tmpl w:val="D43693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 w15:restartNumberingAfterBreak="0">
    <w:nsid w:val="79FA4901"/>
    <w:multiLevelType w:val="hybridMultilevel"/>
    <w:tmpl w:val="F02A3C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 w15:restartNumberingAfterBreak="0">
    <w:nsid w:val="7DBA0C76"/>
    <w:multiLevelType w:val="hybridMultilevel"/>
    <w:tmpl w:val="6700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4"/>
  </w:num>
  <w:num w:numId="4">
    <w:abstractNumId w:val="32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27"/>
  </w:num>
  <w:num w:numId="10">
    <w:abstractNumId w:val="6"/>
  </w:num>
  <w:num w:numId="11">
    <w:abstractNumId w:val="34"/>
  </w:num>
  <w:num w:numId="12">
    <w:abstractNumId w:val="22"/>
  </w:num>
  <w:num w:numId="13">
    <w:abstractNumId w:val="12"/>
  </w:num>
  <w:num w:numId="14">
    <w:abstractNumId w:val="17"/>
  </w:num>
  <w:num w:numId="15">
    <w:abstractNumId w:val="16"/>
  </w:num>
  <w:num w:numId="16">
    <w:abstractNumId w:val="9"/>
  </w:num>
  <w:num w:numId="17">
    <w:abstractNumId w:val="28"/>
  </w:num>
  <w:num w:numId="18">
    <w:abstractNumId w:val="30"/>
  </w:num>
  <w:num w:numId="19">
    <w:abstractNumId w:val="19"/>
  </w:num>
  <w:num w:numId="20">
    <w:abstractNumId w:val="14"/>
  </w:num>
  <w:num w:numId="21">
    <w:abstractNumId w:val="20"/>
  </w:num>
  <w:num w:numId="22">
    <w:abstractNumId w:val="3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3"/>
  </w:num>
  <w:num w:numId="26">
    <w:abstractNumId w:val="40"/>
  </w:num>
  <w:num w:numId="27">
    <w:abstractNumId w:val="41"/>
  </w:num>
  <w:num w:numId="28">
    <w:abstractNumId w:val="24"/>
  </w:num>
  <w:num w:numId="29">
    <w:abstractNumId w:val="35"/>
  </w:num>
  <w:num w:numId="30">
    <w:abstractNumId w:val="11"/>
  </w:num>
  <w:num w:numId="31">
    <w:abstractNumId w:val="38"/>
  </w:num>
  <w:num w:numId="32">
    <w:abstractNumId w:val="0"/>
  </w:num>
  <w:num w:numId="33">
    <w:abstractNumId w:val="1"/>
  </w:num>
  <w:num w:numId="34">
    <w:abstractNumId w:val="29"/>
  </w:num>
  <w:num w:numId="35">
    <w:abstractNumId w:val="36"/>
  </w:num>
  <w:num w:numId="36">
    <w:abstractNumId w:val="26"/>
  </w:num>
  <w:num w:numId="37">
    <w:abstractNumId w:val="5"/>
  </w:num>
  <w:num w:numId="38">
    <w:abstractNumId w:val="23"/>
  </w:num>
  <w:num w:numId="39">
    <w:abstractNumId w:val="2"/>
  </w:num>
  <w:num w:numId="40">
    <w:abstractNumId w:val="10"/>
  </w:num>
  <w:num w:numId="41">
    <w:abstractNumId w:val="31"/>
  </w:num>
  <w:num w:numId="42">
    <w:abstractNumId w:val="2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0B1A"/>
    <w:rsid w:val="0001365D"/>
    <w:rsid w:val="00017CB3"/>
    <w:rsid w:val="00020903"/>
    <w:rsid w:val="00043C8B"/>
    <w:rsid w:val="00064E2E"/>
    <w:rsid w:val="0007644F"/>
    <w:rsid w:val="00086FAE"/>
    <w:rsid w:val="00094BB1"/>
    <w:rsid w:val="000966FD"/>
    <w:rsid w:val="000B2625"/>
    <w:rsid w:val="000C0218"/>
    <w:rsid w:val="000C3F4D"/>
    <w:rsid w:val="000D682C"/>
    <w:rsid w:val="000D7E19"/>
    <w:rsid w:val="000E7B23"/>
    <w:rsid w:val="000F0B16"/>
    <w:rsid w:val="000F2991"/>
    <w:rsid w:val="00106E01"/>
    <w:rsid w:val="00110D68"/>
    <w:rsid w:val="0012247D"/>
    <w:rsid w:val="0013106E"/>
    <w:rsid w:val="0013631A"/>
    <w:rsid w:val="00144EB5"/>
    <w:rsid w:val="00147A3B"/>
    <w:rsid w:val="001504C0"/>
    <w:rsid w:val="00185F01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790F"/>
    <w:rsid w:val="00224419"/>
    <w:rsid w:val="002323E3"/>
    <w:rsid w:val="0023241A"/>
    <w:rsid w:val="00236F98"/>
    <w:rsid w:val="00237113"/>
    <w:rsid w:val="00256DAF"/>
    <w:rsid w:val="002573AD"/>
    <w:rsid w:val="00267F98"/>
    <w:rsid w:val="00276F7F"/>
    <w:rsid w:val="00277FFA"/>
    <w:rsid w:val="00281C77"/>
    <w:rsid w:val="00283017"/>
    <w:rsid w:val="002837BE"/>
    <w:rsid w:val="0028498E"/>
    <w:rsid w:val="002A3CDC"/>
    <w:rsid w:val="002B4447"/>
    <w:rsid w:val="002C3640"/>
    <w:rsid w:val="002D4A42"/>
    <w:rsid w:val="002E0738"/>
    <w:rsid w:val="002F3A00"/>
    <w:rsid w:val="0032276C"/>
    <w:rsid w:val="0033414B"/>
    <w:rsid w:val="00373B56"/>
    <w:rsid w:val="00374002"/>
    <w:rsid w:val="00382558"/>
    <w:rsid w:val="00383949"/>
    <w:rsid w:val="003922E8"/>
    <w:rsid w:val="003A7C95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389A"/>
    <w:rsid w:val="00496217"/>
    <w:rsid w:val="004A13B6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40B98"/>
    <w:rsid w:val="0057045C"/>
    <w:rsid w:val="005817C2"/>
    <w:rsid w:val="005905F6"/>
    <w:rsid w:val="00594881"/>
    <w:rsid w:val="005B384E"/>
    <w:rsid w:val="005B6507"/>
    <w:rsid w:val="005C48D0"/>
    <w:rsid w:val="005F345F"/>
    <w:rsid w:val="005F58E6"/>
    <w:rsid w:val="00616207"/>
    <w:rsid w:val="00622DBE"/>
    <w:rsid w:val="00622EC0"/>
    <w:rsid w:val="006279E5"/>
    <w:rsid w:val="00645B69"/>
    <w:rsid w:val="00661C88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2B96"/>
    <w:rsid w:val="006E43CC"/>
    <w:rsid w:val="006E5C72"/>
    <w:rsid w:val="006F66B7"/>
    <w:rsid w:val="0071375A"/>
    <w:rsid w:val="0074422E"/>
    <w:rsid w:val="00746C04"/>
    <w:rsid w:val="00767556"/>
    <w:rsid w:val="007855FC"/>
    <w:rsid w:val="0079440C"/>
    <w:rsid w:val="007B2809"/>
    <w:rsid w:val="007C1EED"/>
    <w:rsid w:val="007D3805"/>
    <w:rsid w:val="007D7AA9"/>
    <w:rsid w:val="007F1A34"/>
    <w:rsid w:val="008071FD"/>
    <w:rsid w:val="00811BC0"/>
    <w:rsid w:val="008151F2"/>
    <w:rsid w:val="0081727E"/>
    <w:rsid w:val="008217E7"/>
    <w:rsid w:val="008221E6"/>
    <w:rsid w:val="00844162"/>
    <w:rsid w:val="00883E09"/>
    <w:rsid w:val="00892381"/>
    <w:rsid w:val="008A0FF1"/>
    <w:rsid w:val="008A385C"/>
    <w:rsid w:val="008A7A5C"/>
    <w:rsid w:val="008B4062"/>
    <w:rsid w:val="008C059B"/>
    <w:rsid w:val="008D5254"/>
    <w:rsid w:val="008F51C2"/>
    <w:rsid w:val="0090502E"/>
    <w:rsid w:val="009258B9"/>
    <w:rsid w:val="0093676C"/>
    <w:rsid w:val="00943556"/>
    <w:rsid w:val="00954373"/>
    <w:rsid w:val="00964C9C"/>
    <w:rsid w:val="00965C17"/>
    <w:rsid w:val="00981073"/>
    <w:rsid w:val="00987295"/>
    <w:rsid w:val="009C1303"/>
    <w:rsid w:val="009F16EB"/>
    <w:rsid w:val="00A00E09"/>
    <w:rsid w:val="00A10192"/>
    <w:rsid w:val="00A11BC5"/>
    <w:rsid w:val="00A21031"/>
    <w:rsid w:val="00A21981"/>
    <w:rsid w:val="00A3575B"/>
    <w:rsid w:val="00A41852"/>
    <w:rsid w:val="00A43EF5"/>
    <w:rsid w:val="00A5514E"/>
    <w:rsid w:val="00A9698D"/>
    <w:rsid w:val="00AC6316"/>
    <w:rsid w:val="00AD53F2"/>
    <w:rsid w:val="00AE1090"/>
    <w:rsid w:val="00AE75E6"/>
    <w:rsid w:val="00AE7AD6"/>
    <w:rsid w:val="00AF06D6"/>
    <w:rsid w:val="00AF4BEB"/>
    <w:rsid w:val="00B070AC"/>
    <w:rsid w:val="00B16B0A"/>
    <w:rsid w:val="00B23243"/>
    <w:rsid w:val="00B251E9"/>
    <w:rsid w:val="00B34220"/>
    <w:rsid w:val="00B35BBC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5588"/>
    <w:rsid w:val="00BF6421"/>
    <w:rsid w:val="00C02928"/>
    <w:rsid w:val="00C12B2F"/>
    <w:rsid w:val="00C15A24"/>
    <w:rsid w:val="00C20B0A"/>
    <w:rsid w:val="00C30974"/>
    <w:rsid w:val="00C346DC"/>
    <w:rsid w:val="00C433E8"/>
    <w:rsid w:val="00C50E23"/>
    <w:rsid w:val="00C724E4"/>
    <w:rsid w:val="00C77277"/>
    <w:rsid w:val="00CA3938"/>
    <w:rsid w:val="00CC1A31"/>
    <w:rsid w:val="00CD0390"/>
    <w:rsid w:val="00CD3C8D"/>
    <w:rsid w:val="00CE128A"/>
    <w:rsid w:val="00CE17D7"/>
    <w:rsid w:val="00CE217D"/>
    <w:rsid w:val="00CE76D0"/>
    <w:rsid w:val="00CF01EB"/>
    <w:rsid w:val="00CF4F02"/>
    <w:rsid w:val="00D025B8"/>
    <w:rsid w:val="00D03688"/>
    <w:rsid w:val="00D176F2"/>
    <w:rsid w:val="00D32B8A"/>
    <w:rsid w:val="00D34BB1"/>
    <w:rsid w:val="00D41AC7"/>
    <w:rsid w:val="00D41BE7"/>
    <w:rsid w:val="00D531F8"/>
    <w:rsid w:val="00D533FB"/>
    <w:rsid w:val="00D67460"/>
    <w:rsid w:val="00D67DBB"/>
    <w:rsid w:val="00D84A1C"/>
    <w:rsid w:val="00D8533A"/>
    <w:rsid w:val="00D85DF2"/>
    <w:rsid w:val="00D860E8"/>
    <w:rsid w:val="00D97F41"/>
    <w:rsid w:val="00DC35DA"/>
    <w:rsid w:val="00DC52C0"/>
    <w:rsid w:val="00DD2899"/>
    <w:rsid w:val="00DD5424"/>
    <w:rsid w:val="00DF106A"/>
    <w:rsid w:val="00DF5D06"/>
    <w:rsid w:val="00E05CE5"/>
    <w:rsid w:val="00E06F20"/>
    <w:rsid w:val="00E10FEA"/>
    <w:rsid w:val="00E12A76"/>
    <w:rsid w:val="00E14D5D"/>
    <w:rsid w:val="00E26BD8"/>
    <w:rsid w:val="00E3172F"/>
    <w:rsid w:val="00E31786"/>
    <w:rsid w:val="00E407AE"/>
    <w:rsid w:val="00E447BF"/>
    <w:rsid w:val="00E77C56"/>
    <w:rsid w:val="00E8384B"/>
    <w:rsid w:val="00E874B9"/>
    <w:rsid w:val="00EA084E"/>
    <w:rsid w:val="00EA3BF1"/>
    <w:rsid w:val="00ED685C"/>
    <w:rsid w:val="00EE5ED2"/>
    <w:rsid w:val="00EE7005"/>
    <w:rsid w:val="00F07F65"/>
    <w:rsid w:val="00F207CA"/>
    <w:rsid w:val="00F20CA8"/>
    <w:rsid w:val="00F32E24"/>
    <w:rsid w:val="00F5554D"/>
    <w:rsid w:val="00F80DF7"/>
    <w:rsid w:val="00FA1562"/>
    <w:rsid w:val="00FC678C"/>
    <w:rsid w:val="00FF144A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38281-BBDF-4F2D-AF72-5E714C29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0340878" TargetMode="External"/><Relationship Id="rId13" Type="http://schemas.openxmlformats.org/officeDocument/2006/relationships/hyperlink" Target="kodeks://link/d?nd=350543530" TargetMode="External"/><Relationship Id="rId18" Type="http://schemas.openxmlformats.org/officeDocument/2006/relationships/hyperlink" Target="kodeks://link/d?nd=1200184209" TargetMode="External"/><Relationship Id="rId26" Type="http://schemas.openxmlformats.org/officeDocument/2006/relationships/hyperlink" Target="kodeks://link/d?nd=1200021168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1200184270" TargetMode="External"/><Relationship Id="rId34" Type="http://schemas.openxmlformats.org/officeDocument/2006/relationships/header" Target="header1.xml"/><Relationship Id="rId7" Type="http://schemas.openxmlformats.org/officeDocument/2006/relationships/image" Target="media/image3.png"/><Relationship Id="rId12" Type="http://schemas.openxmlformats.org/officeDocument/2006/relationships/hyperlink" Target="kodeks://link/d?nd=573204900" TargetMode="External"/><Relationship Id="rId17" Type="http://schemas.openxmlformats.org/officeDocument/2006/relationships/hyperlink" Target="kodeks://link/d?nd=350735539" TargetMode="External"/><Relationship Id="rId25" Type="http://schemas.openxmlformats.org/officeDocument/2006/relationships/hyperlink" Target="kodeks://link/d?nd=578510502" TargetMode="External"/><Relationship Id="rId33" Type="http://schemas.openxmlformats.org/officeDocument/2006/relationships/hyperlink" Target="kodeks://link/d?nd=1200182853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350607511" TargetMode="External"/><Relationship Id="rId20" Type="http://schemas.openxmlformats.org/officeDocument/2006/relationships/hyperlink" Target="kodeks://link/d?nd=1200184269" TargetMode="External"/><Relationship Id="rId29" Type="http://schemas.openxmlformats.org/officeDocument/2006/relationships/hyperlink" Target="kodeks://link/d?nd=12001802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350341009" TargetMode="External"/><Relationship Id="rId24" Type="http://schemas.openxmlformats.org/officeDocument/2006/relationships/hyperlink" Target="kodeks://link/d?nd=1200184403" TargetMode="External"/><Relationship Id="rId32" Type="http://schemas.openxmlformats.org/officeDocument/2006/relationships/hyperlink" Target="kodeks://link/d?nd=1200179617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901919338" TargetMode="External"/><Relationship Id="rId23" Type="http://schemas.openxmlformats.org/officeDocument/2006/relationships/hyperlink" Target="kodeks://link/d?nd=578510610" TargetMode="External"/><Relationship Id="rId28" Type="http://schemas.openxmlformats.org/officeDocument/2006/relationships/hyperlink" Target="kodeks://link/d?nd=1200179617" TargetMode="External"/><Relationship Id="rId36" Type="http://schemas.openxmlformats.org/officeDocument/2006/relationships/theme" Target="theme/theme1.xml"/><Relationship Id="rId10" Type="http://schemas.openxmlformats.org/officeDocument/2006/relationships/hyperlink" Target="kodeks://link/d?nd=350340977" TargetMode="External"/><Relationship Id="rId19" Type="http://schemas.openxmlformats.org/officeDocument/2006/relationships/hyperlink" Target="kodeks://link/d?nd=578509296" TargetMode="External"/><Relationship Id="rId31" Type="http://schemas.openxmlformats.org/officeDocument/2006/relationships/hyperlink" Target="kodeks://link/d?nd=1200116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kodeks://link/d?nd=350558800" TargetMode="External"/><Relationship Id="rId22" Type="http://schemas.openxmlformats.org/officeDocument/2006/relationships/hyperlink" Target="kodeks://link/d?nd=1200184402" TargetMode="External"/><Relationship Id="rId27" Type="http://schemas.openxmlformats.org/officeDocument/2006/relationships/hyperlink" Target="kodeks://link/d?nd=1200001409" TargetMode="External"/><Relationship Id="rId30" Type="http://schemas.openxmlformats.org/officeDocument/2006/relationships/hyperlink" Target="kodeks://link/d?nd=1200003449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39</cp:revision>
  <dcterms:created xsi:type="dcterms:W3CDTF">2020-08-31T12:26:00Z</dcterms:created>
  <dcterms:modified xsi:type="dcterms:W3CDTF">2022-07-19T13:20:00Z</dcterms:modified>
</cp:coreProperties>
</file>